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1" w:rsidRDefault="00FB2061">
      <w:r>
        <w:t>ARKUSZ OBSERWACJI POSTĘPÓW DZIECI W ZAKRESIE UMIEJĘTNOŚCI PLASTYCZNYCH</w:t>
      </w:r>
    </w:p>
    <w:p w:rsidR="00FB2061" w:rsidRDefault="00FB2061">
      <w:r>
        <w:t>GRUPA...........................</w:t>
      </w:r>
    </w:p>
    <w:p w:rsidR="00FB2061" w:rsidRDefault="00FB2061">
      <w:r>
        <w:t>ILOŚĆ DZIECI.....................</w:t>
      </w:r>
    </w:p>
    <w:p w:rsidR="00FB2061" w:rsidRDefault="00FB2061"/>
    <w:tbl>
      <w:tblPr>
        <w:tblStyle w:val="Tabela-Siatka"/>
        <w:tblW w:w="0" w:type="auto"/>
        <w:tblLook w:val="04A0"/>
      </w:tblPr>
      <w:tblGrid>
        <w:gridCol w:w="3070"/>
        <w:gridCol w:w="866"/>
        <w:gridCol w:w="1129"/>
        <w:gridCol w:w="1076"/>
        <w:gridCol w:w="1110"/>
        <w:gridCol w:w="1035"/>
        <w:gridCol w:w="926"/>
      </w:tblGrid>
      <w:tr w:rsidR="00FB2061" w:rsidTr="00FB2061">
        <w:trPr>
          <w:trHeight w:val="375"/>
        </w:trPr>
        <w:tc>
          <w:tcPr>
            <w:tcW w:w="3070" w:type="dxa"/>
            <w:vMerge w:val="restart"/>
          </w:tcPr>
          <w:p w:rsidR="00FB2061" w:rsidRDefault="00FB2061"/>
          <w:p w:rsidR="00FB2061" w:rsidRDefault="00FB2061">
            <w:r>
              <w:t>BADANIA KOMPETENCYJNE DZIECI</w:t>
            </w:r>
          </w:p>
        </w:tc>
        <w:tc>
          <w:tcPr>
            <w:tcW w:w="3071" w:type="dxa"/>
            <w:gridSpan w:val="3"/>
          </w:tcPr>
          <w:p w:rsidR="00FB2061" w:rsidRDefault="00BA206A">
            <w:r>
              <w:t>OBSERWACJA WSTĘPNA- I-</w:t>
            </w:r>
            <w:r w:rsidR="00FB2061">
              <w:t>II</w:t>
            </w:r>
          </w:p>
          <w:p w:rsidR="00FB2061" w:rsidRDefault="00FB2061"/>
        </w:tc>
        <w:tc>
          <w:tcPr>
            <w:tcW w:w="3071" w:type="dxa"/>
            <w:gridSpan w:val="3"/>
          </w:tcPr>
          <w:p w:rsidR="00FB2061" w:rsidRDefault="00FB2061">
            <w:r>
              <w:t>OBSERWACJA KOŃCOWA- IV</w:t>
            </w:r>
          </w:p>
        </w:tc>
      </w:tr>
      <w:tr w:rsidR="00FB2061" w:rsidTr="00FB2061">
        <w:trPr>
          <w:trHeight w:val="435"/>
        </w:trPr>
        <w:tc>
          <w:tcPr>
            <w:tcW w:w="3070" w:type="dxa"/>
            <w:vMerge/>
          </w:tcPr>
          <w:p w:rsidR="00FB2061" w:rsidRDefault="00FB2061"/>
        </w:tc>
        <w:tc>
          <w:tcPr>
            <w:tcW w:w="866" w:type="dxa"/>
          </w:tcPr>
          <w:p w:rsidR="00FB2061" w:rsidRDefault="00FB2061" w:rsidP="00FB2061">
            <w:r>
              <w:t>Zawsze</w:t>
            </w:r>
          </w:p>
          <w:p w:rsidR="00FB2061" w:rsidRDefault="00FB2061" w:rsidP="00FB2061">
            <w:r>
              <w:t>- liczba</w:t>
            </w:r>
          </w:p>
        </w:tc>
        <w:tc>
          <w:tcPr>
            <w:tcW w:w="1129" w:type="dxa"/>
          </w:tcPr>
          <w:p w:rsidR="00FB2061" w:rsidRDefault="00FB2061" w:rsidP="00FB2061">
            <w:r>
              <w:t>Czasem</w:t>
            </w:r>
          </w:p>
          <w:p w:rsidR="00FB2061" w:rsidRDefault="00FB2061" w:rsidP="00FB2061">
            <w:r>
              <w:t>-liczba</w:t>
            </w:r>
          </w:p>
        </w:tc>
        <w:tc>
          <w:tcPr>
            <w:tcW w:w="1076" w:type="dxa"/>
          </w:tcPr>
          <w:p w:rsidR="00FB2061" w:rsidRDefault="00FB2061" w:rsidP="00FB2061">
            <w:r>
              <w:t>Nigdy</w:t>
            </w:r>
          </w:p>
          <w:p w:rsidR="00FB2061" w:rsidRDefault="00FB2061" w:rsidP="00FB2061">
            <w:r>
              <w:t>- liczba</w:t>
            </w:r>
          </w:p>
        </w:tc>
        <w:tc>
          <w:tcPr>
            <w:tcW w:w="1110" w:type="dxa"/>
          </w:tcPr>
          <w:p w:rsidR="00FB2061" w:rsidRDefault="00FB2061">
            <w:r>
              <w:t>Zawsze</w:t>
            </w:r>
          </w:p>
          <w:p w:rsidR="00FB2061" w:rsidRDefault="00FB2061">
            <w:r>
              <w:t>-liczba</w:t>
            </w:r>
          </w:p>
        </w:tc>
        <w:tc>
          <w:tcPr>
            <w:tcW w:w="1035" w:type="dxa"/>
          </w:tcPr>
          <w:p w:rsidR="00FB2061" w:rsidRDefault="00FB2061">
            <w:r>
              <w:t>Czasem</w:t>
            </w:r>
          </w:p>
          <w:p w:rsidR="00FB2061" w:rsidRDefault="00FB2061">
            <w:r>
              <w:t>-liczba</w:t>
            </w:r>
          </w:p>
        </w:tc>
        <w:tc>
          <w:tcPr>
            <w:tcW w:w="926" w:type="dxa"/>
          </w:tcPr>
          <w:p w:rsidR="00FB2061" w:rsidRDefault="00FB2061">
            <w:r>
              <w:t>Nigdy</w:t>
            </w:r>
          </w:p>
          <w:p w:rsidR="00FB2061" w:rsidRDefault="00FB2061">
            <w:r>
              <w:t>-liczba</w:t>
            </w:r>
          </w:p>
        </w:tc>
      </w:tr>
      <w:tr w:rsidR="00FB2061" w:rsidTr="00FB2061">
        <w:tc>
          <w:tcPr>
            <w:tcW w:w="3070" w:type="dxa"/>
          </w:tcPr>
          <w:p w:rsidR="00FB2061" w:rsidRPr="009E2B19" w:rsidRDefault="00FB2061" w:rsidP="0074457C">
            <w:r w:rsidRPr="009E2B19">
              <w:t>Właściwie trzyma i posługuje się narzędziem plastycznym (pędzel, nożyczki, plastelina, kreda itp.)</w:t>
            </w:r>
          </w:p>
        </w:tc>
        <w:tc>
          <w:tcPr>
            <w:tcW w:w="866" w:type="dxa"/>
          </w:tcPr>
          <w:p w:rsidR="00FB2061" w:rsidRDefault="00FB2061"/>
        </w:tc>
        <w:tc>
          <w:tcPr>
            <w:tcW w:w="1129" w:type="dxa"/>
          </w:tcPr>
          <w:p w:rsidR="00FB2061" w:rsidRDefault="00FB2061"/>
        </w:tc>
        <w:tc>
          <w:tcPr>
            <w:tcW w:w="1076" w:type="dxa"/>
          </w:tcPr>
          <w:p w:rsidR="00FB2061" w:rsidRDefault="00FB2061"/>
        </w:tc>
        <w:tc>
          <w:tcPr>
            <w:tcW w:w="1110" w:type="dxa"/>
          </w:tcPr>
          <w:p w:rsidR="00FB2061" w:rsidRDefault="00FB2061"/>
        </w:tc>
        <w:tc>
          <w:tcPr>
            <w:tcW w:w="1035" w:type="dxa"/>
          </w:tcPr>
          <w:p w:rsidR="00FB2061" w:rsidRDefault="00FB2061"/>
        </w:tc>
        <w:tc>
          <w:tcPr>
            <w:tcW w:w="926" w:type="dxa"/>
          </w:tcPr>
          <w:p w:rsidR="00FB2061" w:rsidRDefault="00FB2061"/>
        </w:tc>
      </w:tr>
      <w:tr w:rsidR="00FB2061" w:rsidTr="00A462FC">
        <w:trPr>
          <w:trHeight w:val="840"/>
        </w:trPr>
        <w:tc>
          <w:tcPr>
            <w:tcW w:w="3070" w:type="dxa"/>
          </w:tcPr>
          <w:p w:rsidR="00FB2061" w:rsidRDefault="00FB2061" w:rsidP="00A462FC">
            <w:r>
              <w:t>Chętnie podejmuje stawiane mu zadania przy użyc</w:t>
            </w:r>
            <w:r w:rsidR="0074457C">
              <w:t>iu różnych technik plastycznych</w:t>
            </w:r>
            <w:r>
              <w:t xml:space="preserve"> </w:t>
            </w:r>
          </w:p>
        </w:tc>
        <w:tc>
          <w:tcPr>
            <w:tcW w:w="866" w:type="dxa"/>
          </w:tcPr>
          <w:p w:rsidR="00FB2061" w:rsidRDefault="00FB2061"/>
        </w:tc>
        <w:tc>
          <w:tcPr>
            <w:tcW w:w="1129" w:type="dxa"/>
          </w:tcPr>
          <w:p w:rsidR="00FB2061" w:rsidRDefault="00FB2061"/>
        </w:tc>
        <w:tc>
          <w:tcPr>
            <w:tcW w:w="1076" w:type="dxa"/>
          </w:tcPr>
          <w:p w:rsidR="00FB2061" w:rsidRDefault="00FB2061"/>
        </w:tc>
        <w:tc>
          <w:tcPr>
            <w:tcW w:w="1110" w:type="dxa"/>
          </w:tcPr>
          <w:p w:rsidR="00FB2061" w:rsidRDefault="00FB2061"/>
        </w:tc>
        <w:tc>
          <w:tcPr>
            <w:tcW w:w="1035" w:type="dxa"/>
          </w:tcPr>
          <w:p w:rsidR="00FB2061" w:rsidRDefault="00FB2061"/>
        </w:tc>
        <w:tc>
          <w:tcPr>
            <w:tcW w:w="926" w:type="dxa"/>
          </w:tcPr>
          <w:p w:rsidR="00FB2061" w:rsidRDefault="00FB2061"/>
        </w:tc>
      </w:tr>
      <w:tr w:rsidR="00A462FC" w:rsidTr="00A462FC">
        <w:trPr>
          <w:trHeight w:val="315"/>
        </w:trPr>
        <w:tc>
          <w:tcPr>
            <w:tcW w:w="3070" w:type="dxa"/>
          </w:tcPr>
          <w:p w:rsidR="00A462FC" w:rsidRDefault="00A462FC" w:rsidP="00A462FC">
            <w:r>
              <w:t xml:space="preserve">doprowadza pracę do końca </w:t>
            </w:r>
          </w:p>
        </w:tc>
        <w:tc>
          <w:tcPr>
            <w:tcW w:w="866" w:type="dxa"/>
          </w:tcPr>
          <w:p w:rsidR="00A462FC" w:rsidRDefault="00A462FC"/>
        </w:tc>
        <w:tc>
          <w:tcPr>
            <w:tcW w:w="1129" w:type="dxa"/>
          </w:tcPr>
          <w:p w:rsidR="00A462FC" w:rsidRDefault="00A462FC"/>
        </w:tc>
        <w:tc>
          <w:tcPr>
            <w:tcW w:w="1076" w:type="dxa"/>
          </w:tcPr>
          <w:p w:rsidR="00A462FC" w:rsidRDefault="00A462FC"/>
        </w:tc>
        <w:tc>
          <w:tcPr>
            <w:tcW w:w="1110" w:type="dxa"/>
          </w:tcPr>
          <w:p w:rsidR="00A462FC" w:rsidRDefault="00A462FC"/>
        </w:tc>
        <w:tc>
          <w:tcPr>
            <w:tcW w:w="1035" w:type="dxa"/>
          </w:tcPr>
          <w:p w:rsidR="00A462FC" w:rsidRDefault="00A462FC"/>
        </w:tc>
        <w:tc>
          <w:tcPr>
            <w:tcW w:w="926" w:type="dxa"/>
          </w:tcPr>
          <w:p w:rsidR="00A462FC" w:rsidRDefault="00A462FC"/>
        </w:tc>
      </w:tr>
      <w:tr w:rsidR="00A462FC" w:rsidTr="00FB2061">
        <w:trPr>
          <w:trHeight w:val="480"/>
        </w:trPr>
        <w:tc>
          <w:tcPr>
            <w:tcW w:w="3070" w:type="dxa"/>
          </w:tcPr>
          <w:p w:rsidR="00A462FC" w:rsidRDefault="00A462FC">
            <w:r>
              <w:t>czerpie radość z wykonywania pracy plastycznej</w:t>
            </w:r>
          </w:p>
          <w:p w:rsidR="00A462FC" w:rsidRDefault="00A462FC" w:rsidP="00A462FC"/>
        </w:tc>
        <w:tc>
          <w:tcPr>
            <w:tcW w:w="866" w:type="dxa"/>
          </w:tcPr>
          <w:p w:rsidR="00A462FC" w:rsidRDefault="00A462FC"/>
        </w:tc>
        <w:tc>
          <w:tcPr>
            <w:tcW w:w="1129" w:type="dxa"/>
          </w:tcPr>
          <w:p w:rsidR="00A462FC" w:rsidRDefault="00A462FC"/>
        </w:tc>
        <w:tc>
          <w:tcPr>
            <w:tcW w:w="1076" w:type="dxa"/>
          </w:tcPr>
          <w:p w:rsidR="00A462FC" w:rsidRDefault="00A462FC"/>
        </w:tc>
        <w:tc>
          <w:tcPr>
            <w:tcW w:w="1110" w:type="dxa"/>
          </w:tcPr>
          <w:p w:rsidR="00A462FC" w:rsidRDefault="00A462FC"/>
        </w:tc>
        <w:tc>
          <w:tcPr>
            <w:tcW w:w="1035" w:type="dxa"/>
          </w:tcPr>
          <w:p w:rsidR="00A462FC" w:rsidRDefault="00A462FC"/>
        </w:tc>
        <w:tc>
          <w:tcPr>
            <w:tcW w:w="926" w:type="dxa"/>
          </w:tcPr>
          <w:p w:rsidR="00A462FC" w:rsidRDefault="00A462FC"/>
        </w:tc>
      </w:tr>
      <w:tr w:rsidR="00FB2061" w:rsidTr="00FB2061">
        <w:tc>
          <w:tcPr>
            <w:tcW w:w="3070" w:type="dxa"/>
          </w:tcPr>
          <w:p w:rsidR="00FB2061" w:rsidRDefault="00FB2061">
            <w:r>
              <w:t>Uwzględnia bogactwo szczegółów na obrazku</w:t>
            </w:r>
          </w:p>
          <w:p w:rsidR="00FB2061" w:rsidRDefault="00FB2061"/>
        </w:tc>
        <w:tc>
          <w:tcPr>
            <w:tcW w:w="866" w:type="dxa"/>
          </w:tcPr>
          <w:p w:rsidR="00FB2061" w:rsidRDefault="00FB2061"/>
        </w:tc>
        <w:tc>
          <w:tcPr>
            <w:tcW w:w="1129" w:type="dxa"/>
          </w:tcPr>
          <w:p w:rsidR="00FB2061" w:rsidRDefault="00FB2061"/>
        </w:tc>
        <w:tc>
          <w:tcPr>
            <w:tcW w:w="1076" w:type="dxa"/>
          </w:tcPr>
          <w:p w:rsidR="00FB2061" w:rsidRDefault="00FB2061"/>
        </w:tc>
        <w:tc>
          <w:tcPr>
            <w:tcW w:w="1110" w:type="dxa"/>
          </w:tcPr>
          <w:p w:rsidR="00FB2061" w:rsidRDefault="00FB2061"/>
        </w:tc>
        <w:tc>
          <w:tcPr>
            <w:tcW w:w="1035" w:type="dxa"/>
          </w:tcPr>
          <w:p w:rsidR="00FB2061" w:rsidRDefault="00FB2061"/>
        </w:tc>
        <w:tc>
          <w:tcPr>
            <w:tcW w:w="926" w:type="dxa"/>
          </w:tcPr>
          <w:p w:rsidR="00FB2061" w:rsidRDefault="00FB2061"/>
        </w:tc>
      </w:tr>
      <w:tr w:rsidR="00FB2061" w:rsidTr="00FB2061">
        <w:tc>
          <w:tcPr>
            <w:tcW w:w="3070" w:type="dxa"/>
          </w:tcPr>
          <w:p w:rsidR="00FB2061" w:rsidRDefault="00FB2061">
            <w:r>
              <w:t>Korzysta z szerokiej palety barw ( jasne, ciemne)</w:t>
            </w:r>
          </w:p>
        </w:tc>
        <w:tc>
          <w:tcPr>
            <w:tcW w:w="866" w:type="dxa"/>
          </w:tcPr>
          <w:p w:rsidR="00FB2061" w:rsidRDefault="00FB2061"/>
        </w:tc>
        <w:tc>
          <w:tcPr>
            <w:tcW w:w="1129" w:type="dxa"/>
          </w:tcPr>
          <w:p w:rsidR="00FB2061" w:rsidRDefault="00FB2061"/>
        </w:tc>
        <w:tc>
          <w:tcPr>
            <w:tcW w:w="1076" w:type="dxa"/>
          </w:tcPr>
          <w:p w:rsidR="00FB2061" w:rsidRDefault="00FB2061"/>
        </w:tc>
        <w:tc>
          <w:tcPr>
            <w:tcW w:w="1110" w:type="dxa"/>
          </w:tcPr>
          <w:p w:rsidR="00FB2061" w:rsidRDefault="00FB2061"/>
        </w:tc>
        <w:tc>
          <w:tcPr>
            <w:tcW w:w="1035" w:type="dxa"/>
          </w:tcPr>
          <w:p w:rsidR="00FB2061" w:rsidRDefault="00FB2061"/>
        </w:tc>
        <w:tc>
          <w:tcPr>
            <w:tcW w:w="926" w:type="dxa"/>
          </w:tcPr>
          <w:p w:rsidR="00FB2061" w:rsidRDefault="00FB2061"/>
        </w:tc>
      </w:tr>
      <w:tr w:rsidR="00FB2061" w:rsidTr="00FB2061">
        <w:tc>
          <w:tcPr>
            <w:tcW w:w="3070" w:type="dxa"/>
          </w:tcPr>
          <w:p w:rsidR="00FB2061" w:rsidRDefault="00FB2061">
            <w:r>
              <w:t>Przekształca wybrane przedmioty w dowolne formy przy użyciu różnych materiałów plastycznych ( myślenie twórcze)</w:t>
            </w:r>
          </w:p>
          <w:p w:rsidR="00FB2061" w:rsidRDefault="00FB2061"/>
        </w:tc>
        <w:tc>
          <w:tcPr>
            <w:tcW w:w="866" w:type="dxa"/>
          </w:tcPr>
          <w:p w:rsidR="00FB2061" w:rsidRDefault="00FB2061"/>
        </w:tc>
        <w:tc>
          <w:tcPr>
            <w:tcW w:w="1129" w:type="dxa"/>
          </w:tcPr>
          <w:p w:rsidR="00FB2061" w:rsidRDefault="00FB2061"/>
        </w:tc>
        <w:tc>
          <w:tcPr>
            <w:tcW w:w="1076" w:type="dxa"/>
          </w:tcPr>
          <w:p w:rsidR="00FB2061" w:rsidRDefault="00FB2061"/>
        </w:tc>
        <w:tc>
          <w:tcPr>
            <w:tcW w:w="1110" w:type="dxa"/>
          </w:tcPr>
          <w:p w:rsidR="00FB2061" w:rsidRDefault="00FB2061"/>
        </w:tc>
        <w:tc>
          <w:tcPr>
            <w:tcW w:w="1035" w:type="dxa"/>
          </w:tcPr>
          <w:p w:rsidR="00FB2061" w:rsidRDefault="00FB2061"/>
        </w:tc>
        <w:tc>
          <w:tcPr>
            <w:tcW w:w="926" w:type="dxa"/>
          </w:tcPr>
          <w:p w:rsidR="00FB2061" w:rsidRDefault="00FB2061"/>
        </w:tc>
      </w:tr>
      <w:tr w:rsidR="00FB2061" w:rsidTr="00A462FC">
        <w:trPr>
          <w:trHeight w:val="855"/>
        </w:trPr>
        <w:tc>
          <w:tcPr>
            <w:tcW w:w="3070" w:type="dxa"/>
          </w:tcPr>
          <w:p w:rsidR="00FB2061" w:rsidRDefault="003D13C2" w:rsidP="00A462FC">
            <w:r>
              <w:t>Wykonuje prace plastyczne precyzyjne mieszcz</w:t>
            </w:r>
            <w:r w:rsidR="00A462FC">
              <w:t xml:space="preserve">ąc się w konturach kolorowanek </w:t>
            </w:r>
            <w:r>
              <w:t xml:space="preserve"> </w:t>
            </w:r>
          </w:p>
        </w:tc>
        <w:tc>
          <w:tcPr>
            <w:tcW w:w="866" w:type="dxa"/>
          </w:tcPr>
          <w:p w:rsidR="00FB2061" w:rsidRDefault="00FB2061"/>
        </w:tc>
        <w:tc>
          <w:tcPr>
            <w:tcW w:w="1129" w:type="dxa"/>
          </w:tcPr>
          <w:p w:rsidR="00FB2061" w:rsidRDefault="00FB2061"/>
        </w:tc>
        <w:tc>
          <w:tcPr>
            <w:tcW w:w="1076" w:type="dxa"/>
          </w:tcPr>
          <w:p w:rsidR="00FB2061" w:rsidRDefault="00FB2061"/>
        </w:tc>
        <w:tc>
          <w:tcPr>
            <w:tcW w:w="1110" w:type="dxa"/>
          </w:tcPr>
          <w:p w:rsidR="00FB2061" w:rsidRDefault="00FB2061"/>
        </w:tc>
        <w:tc>
          <w:tcPr>
            <w:tcW w:w="1035" w:type="dxa"/>
          </w:tcPr>
          <w:p w:rsidR="00FB2061" w:rsidRDefault="00FB2061"/>
        </w:tc>
        <w:tc>
          <w:tcPr>
            <w:tcW w:w="926" w:type="dxa"/>
          </w:tcPr>
          <w:p w:rsidR="00FB2061" w:rsidRDefault="00FB2061"/>
        </w:tc>
      </w:tr>
      <w:tr w:rsidR="00A462FC" w:rsidTr="00FB2061">
        <w:trPr>
          <w:trHeight w:val="750"/>
        </w:trPr>
        <w:tc>
          <w:tcPr>
            <w:tcW w:w="3070" w:type="dxa"/>
          </w:tcPr>
          <w:p w:rsidR="00A462FC" w:rsidRDefault="009E2B19">
            <w:r>
              <w:t xml:space="preserve">Zachowuje  właściwe  tempo </w:t>
            </w:r>
            <w:r w:rsidR="00A462FC">
              <w:t>pracy</w:t>
            </w:r>
          </w:p>
          <w:p w:rsidR="00A462FC" w:rsidRDefault="00A462FC" w:rsidP="00A462FC"/>
        </w:tc>
        <w:tc>
          <w:tcPr>
            <w:tcW w:w="866" w:type="dxa"/>
          </w:tcPr>
          <w:p w:rsidR="00A462FC" w:rsidRDefault="00A462FC"/>
        </w:tc>
        <w:tc>
          <w:tcPr>
            <w:tcW w:w="1129" w:type="dxa"/>
          </w:tcPr>
          <w:p w:rsidR="00A462FC" w:rsidRDefault="00A462FC"/>
        </w:tc>
        <w:tc>
          <w:tcPr>
            <w:tcW w:w="1076" w:type="dxa"/>
          </w:tcPr>
          <w:p w:rsidR="00A462FC" w:rsidRDefault="00A462FC"/>
        </w:tc>
        <w:tc>
          <w:tcPr>
            <w:tcW w:w="1110" w:type="dxa"/>
          </w:tcPr>
          <w:p w:rsidR="00A462FC" w:rsidRDefault="00A462FC"/>
        </w:tc>
        <w:tc>
          <w:tcPr>
            <w:tcW w:w="1035" w:type="dxa"/>
          </w:tcPr>
          <w:p w:rsidR="00A462FC" w:rsidRDefault="00A462FC"/>
        </w:tc>
        <w:tc>
          <w:tcPr>
            <w:tcW w:w="926" w:type="dxa"/>
          </w:tcPr>
          <w:p w:rsidR="00A462FC" w:rsidRDefault="00A462FC"/>
        </w:tc>
      </w:tr>
      <w:tr w:rsidR="00FB2061" w:rsidTr="00FB2061">
        <w:tc>
          <w:tcPr>
            <w:tcW w:w="3070" w:type="dxa"/>
          </w:tcPr>
          <w:p w:rsidR="00FB2061" w:rsidRDefault="003D13C2">
            <w:r>
              <w:t>Rozpoznaje znanych twórców malarstwa i ich słynne obrazy</w:t>
            </w:r>
          </w:p>
          <w:p w:rsidR="00FB2061" w:rsidRDefault="00FB2061"/>
        </w:tc>
        <w:tc>
          <w:tcPr>
            <w:tcW w:w="866" w:type="dxa"/>
          </w:tcPr>
          <w:p w:rsidR="00FB2061" w:rsidRDefault="00FB2061"/>
        </w:tc>
        <w:tc>
          <w:tcPr>
            <w:tcW w:w="1129" w:type="dxa"/>
          </w:tcPr>
          <w:p w:rsidR="00FB2061" w:rsidRDefault="00FB2061"/>
        </w:tc>
        <w:tc>
          <w:tcPr>
            <w:tcW w:w="1076" w:type="dxa"/>
          </w:tcPr>
          <w:p w:rsidR="00FB2061" w:rsidRDefault="00FB2061"/>
        </w:tc>
        <w:tc>
          <w:tcPr>
            <w:tcW w:w="1110" w:type="dxa"/>
          </w:tcPr>
          <w:p w:rsidR="00FB2061" w:rsidRDefault="00FB2061"/>
        </w:tc>
        <w:tc>
          <w:tcPr>
            <w:tcW w:w="1035" w:type="dxa"/>
          </w:tcPr>
          <w:p w:rsidR="00FB2061" w:rsidRDefault="00FB2061"/>
        </w:tc>
        <w:tc>
          <w:tcPr>
            <w:tcW w:w="926" w:type="dxa"/>
          </w:tcPr>
          <w:p w:rsidR="00FB2061" w:rsidRDefault="00FB2061"/>
        </w:tc>
      </w:tr>
    </w:tbl>
    <w:p w:rsidR="00FB2061" w:rsidRDefault="00FB2061"/>
    <w:sectPr w:rsidR="00FB2061" w:rsidSect="0058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061"/>
    <w:rsid w:val="00117155"/>
    <w:rsid w:val="00197FA9"/>
    <w:rsid w:val="003C2A5A"/>
    <w:rsid w:val="003D13C2"/>
    <w:rsid w:val="005810A6"/>
    <w:rsid w:val="0074457C"/>
    <w:rsid w:val="007B2A4D"/>
    <w:rsid w:val="009E2B19"/>
    <w:rsid w:val="00A462FC"/>
    <w:rsid w:val="00BA206A"/>
    <w:rsid w:val="00FB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Mruki</dc:creator>
  <cp:lastModifiedBy>Mruki</cp:lastModifiedBy>
  <cp:revision>5</cp:revision>
  <cp:lastPrinted>2018-01-11T20:23:00Z</cp:lastPrinted>
  <dcterms:created xsi:type="dcterms:W3CDTF">2018-01-10T09:58:00Z</dcterms:created>
  <dcterms:modified xsi:type="dcterms:W3CDTF">2018-01-11T20:41:00Z</dcterms:modified>
</cp:coreProperties>
</file>